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Pielikums Nr. 1.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Mācību video izdales materiāls. Uzdevumi.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uzdevums. Iztulko dotos vārdus. Izmanto vārdnīcu.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компьютер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смартфон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телевизор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умные часы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электросамокат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планшет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наушники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квадрокоптер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игровая консоль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Pielikums Nr. 2.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Mācību video izdales materiāls. Uzdevumi. </w:t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uzdevums. Lasi teksta fragmentus. Ievieto iztrūkstošos vārdus.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rtl w:val="0"/>
        </w:rPr>
        <w:t xml:space="preserve">Александр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«_______ создаёт много проблем. Основная проблема - ________ ________. Также многие люди очень нервничают при долгой безуспешной работе».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Катя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«__________– даёт нам много возможностей, помогает работать, и это ________ наших детей, внуков... Возможно, когда-нибудь __________ станет разумным, наделённым чувствами и сознанием. Но кто знает, к чему это приведёт: к катастрофе или ещё к большему ___________».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Pielikums Nr. 3.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Mācību video izdales materiāls. Uzdevumi. </w:t>
      </w:r>
    </w:p>
    <w:p w:rsidR="00000000" w:rsidDel="00000000" w:rsidP="00000000" w:rsidRDefault="00000000" w:rsidRPr="00000000" w14:paraId="0000001A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uzdevums. No iepriekšējiem teksta fragmentiem, izraksti argumentus par un pret telefonu un citu ierīču izmantošanu.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8"/>
        <w:gridCol w:w="4148"/>
        <w:tblGridChange w:id="0">
          <w:tblGrid>
            <w:gridCol w:w="4148"/>
            <w:gridCol w:w="4148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За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Против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Pielikums Nr. 4.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Mācību video izdales materiāls. Uzdevumi.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uzdevums. Izvēlies vienu no viedierīcēm. Izveido divus idejas zirnekļus. Vienā no ideju zirnekļiem pieraksti, kādi ir  viedierīces plusi, otrā - kādi ir  mīnusi. Ja nepieciešams, izmanto vārdnīcu.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101600</wp:posOffset>
                </wp:positionV>
                <wp:extent cx="474345" cy="2990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3590" y="3635220"/>
                          <a:ext cx="464820" cy="2895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101600</wp:posOffset>
                </wp:positionV>
                <wp:extent cx="474345" cy="29908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ПОМОЩЬЮ _________ Я МОГУ (+)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520065" cy="5524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0730" y="3757141"/>
                          <a:ext cx="51054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520065" cy="55244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481965" cy="23050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9780" y="3669510"/>
                          <a:ext cx="472440" cy="2209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38100</wp:posOffset>
                </wp:positionV>
                <wp:extent cx="481965" cy="23050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38100</wp:posOffset>
                </wp:positionV>
                <wp:extent cx="474345" cy="29908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13590" y="3635220"/>
                          <a:ext cx="464820" cy="2895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38100</wp:posOffset>
                </wp:positionV>
                <wp:extent cx="474345" cy="29908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29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60"/>
        </w:tabs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139700</wp:posOffset>
                </wp:positionV>
                <wp:extent cx="520065" cy="552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0730" y="3757141"/>
                          <a:ext cx="51054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139700</wp:posOffset>
                </wp:positionV>
                <wp:extent cx="520065" cy="55244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________(-)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114300</wp:posOffset>
                </wp:positionV>
                <wp:extent cx="481965" cy="2305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9780" y="3669510"/>
                          <a:ext cx="472440" cy="2209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114300</wp:posOffset>
                </wp:positionV>
                <wp:extent cx="481965" cy="23050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965" cy="23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Pielikums Nr. 5.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Mācību video izdales materiāls. Uzdevumi.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uzdevums. Izveido savu brošūru par un pret telefona, vai kādas citas ierīces izmantošanu. Prezentē to saviem klasesbiedriem.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saturā. 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Krievu valoda (2. svešvaloda) VS – 9. 2. 1. 2. Telefoni un citas ierīces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 video. Par un pret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Paraststmeklis">
    <w:name w:val="Normal (Web)"/>
    <w:basedOn w:val="Parasts"/>
    <w:uiPriority w:val="99"/>
    <w:semiHidden w:val="1"/>
    <w:unhideWhenUsed w:val="1"/>
    <w:rsid w:val="007B5D69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7B5D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rakstarindkopa">
    <w:name w:val="List Paragraph"/>
    <w:basedOn w:val="Parasts"/>
    <w:uiPriority w:val="34"/>
    <w:qFormat w:val="1"/>
    <w:rsid w:val="007B5D69"/>
    <w:pPr>
      <w:ind w:left="720"/>
      <w:contextualSpacing w:val="1"/>
    </w:pPr>
  </w:style>
  <w:style w:type="paragraph" w:styleId="Galvene">
    <w:name w:val="header"/>
    <w:basedOn w:val="Parasts"/>
    <w:link w:val="GalveneRakstz"/>
    <w:uiPriority w:val="99"/>
    <w:unhideWhenUsed w:val="1"/>
    <w:rsid w:val="00297936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297936"/>
  </w:style>
  <w:style w:type="paragraph" w:styleId="Kjene">
    <w:name w:val="footer"/>
    <w:basedOn w:val="Parasts"/>
    <w:link w:val="KjeneRakstz"/>
    <w:uiPriority w:val="99"/>
    <w:unhideWhenUsed w:val="1"/>
    <w:rsid w:val="00297936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29793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vyIsA8ylq/Ifauy88peihWwLA==">AMUW2mVm0sXdWwtnxdGwKLPUYg21FRfL/FxZVS1ZFWhkhASpKzUxwfq+l3VeXaOGrCG1CIACbHc/BwbCiBglNmahAUk5MhI179ltyiT+E6yUSW5ndGLk8kLy3AFpiRyA5KLqxGqN7/Uf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2021-03-08T17:41:00Z</dcterms:created>
  <dc:creator>Skolotajs</dc:creator>
</cp:coreProperties>
</file>