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Coordinating Conjunctions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Coordinating conjunctions allow you to join words, phrases, and clauses of equal grammatical rank in a sentence. The most common coordinating conjunctions are</w:t>
      </w:r>
      <w:r w:rsidDel="00000000" w:rsidR="00000000" w:rsidRPr="00000000">
        <w:rPr>
          <w:i w:val="1"/>
          <w:sz w:val="24"/>
          <w:szCs w:val="24"/>
          <w:rtl w:val="0"/>
        </w:rPr>
        <w:t xml:space="preserve"> for, and, nor, but, or, yet, and so; </w:t>
      </w:r>
      <w:r w:rsidDel="00000000" w:rsidR="00000000" w:rsidRPr="00000000">
        <w:rPr>
          <w:sz w:val="24"/>
          <w:szCs w:val="24"/>
          <w:rtl w:val="0"/>
        </w:rPr>
        <w:t xml:space="preserve">you can remember them by using the mnemonic device </w:t>
      </w:r>
      <w:r w:rsidDel="00000000" w:rsidR="00000000" w:rsidRPr="00000000">
        <w:rPr>
          <w:b w:val="1"/>
          <w:sz w:val="24"/>
          <w:szCs w:val="24"/>
          <w:rtl w:val="0"/>
        </w:rPr>
        <w:t xml:space="preserve">FANBOYS.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Examples: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data was gathered through questionnaires </w:t>
      </w:r>
      <w:r w:rsidDel="00000000" w:rsidR="00000000" w:rsidRPr="00000000">
        <w:rPr>
          <w:b w:val="1"/>
          <w:sz w:val="24"/>
          <w:szCs w:val="24"/>
          <w:rtl w:val="0"/>
        </w:rPr>
        <w:t xml:space="preserve">and </w:t>
      </w:r>
      <w:r w:rsidDel="00000000" w:rsidR="00000000" w:rsidRPr="00000000">
        <w:rPr>
          <w:sz w:val="24"/>
          <w:szCs w:val="24"/>
          <w:rtl w:val="0"/>
        </w:rPr>
        <w:t xml:space="preserve">interviews.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don’t like to run</w:t>
      </w:r>
      <w:r w:rsidDel="00000000" w:rsidR="00000000" w:rsidRPr="00000000">
        <w:rPr>
          <w:b w:val="1"/>
          <w:sz w:val="24"/>
          <w:szCs w:val="24"/>
          <w:rtl w:val="0"/>
        </w:rPr>
        <w:t xml:space="preserve"> or </w:t>
      </w:r>
      <w:r w:rsidDel="00000000" w:rsidR="00000000" w:rsidRPr="00000000">
        <w:rPr>
          <w:sz w:val="24"/>
          <w:szCs w:val="24"/>
          <w:rtl w:val="0"/>
        </w:rPr>
        <w:t xml:space="preserve">swim.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was clever </w:t>
      </w:r>
      <w:r w:rsidDel="00000000" w:rsidR="00000000" w:rsidRPr="00000000">
        <w:rPr>
          <w:b w:val="1"/>
          <w:sz w:val="24"/>
          <w:szCs w:val="24"/>
          <w:rtl w:val="0"/>
        </w:rPr>
        <w:t xml:space="preserve">but </w:t>
      </w:r>
      <w:r w:rsidDel="00000000" w:rsidR="00000000" w:rsidRPr="00000000">
        <w:rPr>
          <w:sz w:val="24"/>
          <w:szCs w:val="24"/>
          <w:rtl w:val="0"/>
        </w:rPr>
        <w:t xml:space="preserve">lazy.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Correlative Conjunctions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Correlative conjunctions are pairs of conjunctions that work together. Some examples are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either/or, neither/nor,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not only/but also.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Examples: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 only</w:t>
      </w:r>
      <w:r w:rsidDel="00000000" w:rsidR="00000000" w:rsidRPr="00000000">
        <w:rPr>
          <w:sz w:val="24"/>
          <w:szCs w:val="24"/>
          <w:rtl w:val="0"/>
        </w:rPr>
        <w:t xml:space="preserve"> am I finished studying for English,</w:t>
      </w:r>
      <w:r w:rsidDel="00000000" w:rsidR="00000000" w:rsidRPr="00000000">
        <w:rPr>
          <w:b w:val="1"/>
          <w:sz w:val="24"/>
          <w:szCs w:val="24"/>
          <w:rtl w:val="0"/>
        </w:rPr>
        <w:t xml:space="preserve"> but </w:t>
      </w:r>
      <w:r w:rsidDel="00000000" w:rsidR="00000000" w:rsidRPr="00000000">
        <w:rPr>
          <w:sz w:val="24"/>
          <w:szCs w:val="24"/>
          <w:rtl w:val="0"/>
        </w:rPr>
        <w:t xml:space="preserve">I’m </w:t>
      </w:r>
      <w:r w:rsidDel="00000000" w:rsidR="00000000" w:rsidRPr="00000000">
        <w:rPr>
          <w:b w:val="1"/>
          <w:sz w:val="24"/>
          <w:szCs w:val="24"/>
          <w:rtl w:val="0"/>
        </w:rPr>
        <w:t xml:space="preserve">also</w:t>
      </w:r>
      <w:r w:rsidDel="00000000" w:rsidR="00000000" w:rsidRPr="00000000">
        <w:rPr>
          <w:sz w:val="24"/>
          <w:szCs w:val="24"/>
          <w:rtl w:val="0"/>
        </w:rPr>
        <w:t xml:space="preserve"> finished writing my history essay. I am finished with both my English essay and my history essay.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 planned to collect data by</w:t>
      </w:r>
      <w:r w:rsidDel="00000000" w:rsidR="00000000" w:rsidRPr="00000000">
        <w:rPr>
          <w:b w:val="1"/>
          <w:sz w:val="24"/>
          <w:szCs w:val="24"/>
          <w:rtl w:val="0"/>
        </w:rPr>
        <w:t xml:space="preserve"> either </w:t>
      </w:r>
      <w:r w:rsidDel="00000000" w:rsidR="00000000" w:rsidRPr="00000000">
        <w:rPr>
          <w:sz w:val="24"/>
          <w:szCs w:val="24"/>
          <w:rtl w:val="0"/>
        </w:rPr>
        <w:t xml:space="preserve">using an online survey </w:t>
      </w:r>
      <w:r w:rsidDel="00000000" w:rsidR="00000000" w:rsidRPr="00000000">
        <w:rPr>
          <w:b w:val="1"/>
          <w:sz w:val="24"/>
          <w:szCs w:val="24"/>
          <w:rtl w:val="0"/>
        </w:rPr>
        <w:t xml:space="preserve">or</w:t>
      </w:r>
      <w:r w:rsidDel="00000000" w:rsidR="00000000" w:rsidRPr="00000000">
        <w:rPr>
          <w:sz w:val="24"/>
          <w:szCs w:val="24"/>
          <w:rtl w:val="0"/>
        </w:rPr>
        <w:t xml:space="preserve"> conducting phone interviews.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Subordinating Conjunctions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Subordinating conjunctions join independent and dependent clauses. A subordinating conjunction can signal a cause-and-effect relationship, a contrast, or some other kind of relationship between the clauses. Common subordinating conjunctions are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because, since, as, although, though, while, and whereas. </w:t>
      </w:r>
      <w:r w:rsidDel="00000000" w:rsidR="00000000" w:rsidRPr="00000000">
        <w:rPr>
          <w:sz w:val="24"/>
          <w:szCs w:val="24"/>
          <w:rtl w:val="0"/>
        </w:rPr>
        <w:t xml:space="preserve">Sometimes an adverb, such as </w:t>
      </w:r>
      <w:r w:rsidDel="00000000" w:rsidR="00000000" w:rsidRPr="00000000">
        <w:rPr>
          <w:i w:val="1"/>
          <w:sz w:val="24"/>
          <w:szCs w:val="24"/>
          <w:rtl w:val="0"/>
        </w:rPr>
        <w:t xml:space="preserve">until, after,</w:t>
      </w:r>
      <w:r w:rsidDel="00000000" w:rsidR="00000000" w:rsidRPr="00000000">
        <w:rPr>
          <w:sz w:val="24"/>
          <w:szCs w:val="24"/>
          <w:rtl w:val="0"/>
        </w:rPr>
        <w:t xml:space="preserve"> or </w:t>
      </w:r>
      <w:r w:rsidDel="00000000" w:rsidR="00000000" w:rsidRPr="00000000">
        <w:rPr>
          <w:i w:val="1"/>
          <w:sz w:val="24"/>
          <w:szCs w:val="24"/>
          <w:rtl w:val="0"/>
        </w:rPr>
        <w:t xml:space="preserve">before </w:t>
      </w:r>
      <w:r w:rsidDel="00000000" w:rsidR="00000000" w:rsidRPr="00000000">
        <w:rPr>
          <w:sz w:val="24"/>
          <w:szCs w:val="24"/>
          <w:rtl w:val="0"/>
        </w:rPr>
        <w:t xml:space="preserve">can function as a conjunction.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Examples: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Because</w:t>
      </w:r>
      <w:r w:rsidDel="00000000" w:rsidR="00000000" w:rsidRPr="00000000">
        <w:rPr>
          <w:sz w:val="24"/>
          <w:szCs w:val="24"/>
          <w:rtl w:val="0"/>
        </w:rPr>
        <w:t xml:space="preserve"> I woke up late this morning, I went to school without eating breakfast.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went to school without eating breakfast</w:t>
      </w:r>
      <w:r w:rsidDel="00000000" w:rsidR="00000000" w:rsidRPr="00000000">
        <w:rPr>
          <w:b w:val="1"/>
          <w:sz w:val="24"/>
          <w:szCs w:val="24"/>
          <w:rtl w:val="0"/>
        </w:rPr>
        <w:t xml:space="preserve"> because </w:t>
      </w:r>
      <w:r w:rsidDel="00000000" w:rsidR="00000000" w:rsidRPr="00000000">
        <w:rPr>
          <w:sz w:val="24"/>
          <w:szCs w:val="24"/>
          <w:rtl w:val="0"/>
        </w:rPr>
        <w:t xml:space="preserve">I woke up late this morning.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-566.9291338582677" w:right="-891.2598425196836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Which of the given conjunctions fits best?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360" w:lineRule="auto"/>
        <w:ind w:left="-566.9291338582677" w:right="-891.259842519683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like sugar in my tea, </w:t>
      </w:r>
      <w:r w:rsidDel="00000000" w:rsidR="00000000" w:rsidRPr="00000000">
        <w:rPr>
          <w:i w:val="1"/>
          <w:sz w:val="28"/>
          <w:szCs w:val="28"/>
          <w:rtl w:val="0"/>
        </w:rPr>
        <w:t xml:space="preserve">and / but / so</w:t>
      </w:r>
      <w:r w:rsidDel="00000000" w:rsidR="00000000" w:rsidRPr="00000000">
        <w:rPr>
          <w:sz w:val="28"/>
          <w:szCs w:val="28"/>
          <w:rtl w:val="0"/>
        </w:rPr>
        <w:t xml:space="preserve">  I don't like milk in it.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360" w:lineRule="auto"/>
        <w:ind w:left="-566.9291338582677" w:right="-891.259842519683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Listen to the story </w:t>
      </w:r>
      <w:r w:rsidDel="00000000" w:rsidR="00000000" w:rsidRPr="00000000">
        <w:rPr>
          <w:i w:val="1"/>
          <w:sz w:val="28"/>
          <w:szCs w:val="28"/>
          <w:rtl w:val="0"/>
        </w:rPr>
        <w:t xml:space="preserve">and / because / but</w:t>
      </w:r>
      <w:r w:rsidDel="00000000" w:rsidR="00000000" w:rsidRPr="00000000">
        <w:rPr>
          <w:sz w:val="28"/>
          <w:szCs w:val="28"/>
          <w:rtl w:val="0"/>
        </w:rPr>
        <w:t xml:space="preserve"> answer the questions in complete sentences.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360" w:lineRule="auto"/>
        <w:ind w:left="-566.9291338582677" w:right="-891.259842519683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 it Thursday </w:t>
      </w:r>
      <w:r w:rsidDel="00000000" w:rsidR="00000000" w:rsidRPr="00000000">
        <w:rPr>
          <w:i w:val="1"/>
          <w:sz w:val="28"/>
          <w:szCs w:val="28"/>
          <w:rtl w:val="0"/>
        </w:rPr>
        <w:t xml:space="preserve">or / and / also</w:t>
      </w:r>
      <w:r w:rsidDel="00000000" w:rsidR="00000000" w:rsidRPr="00000000">
        <w:rPr>
          <w:sz w:val="28"/>
          <w:szCs w:val="28"/>
          <w:rtl w:val="0"/>
        </w:rPr>
        <w:t xml:space="preserve"> Friday today?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line="360" w:lineRule="auto"/>
        <w:ind w:left="-566.9291338582677" w:right="-891.259842519683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was late </w:t>
      </w:r>
      <w:r w:rsidDel="00000000" w:rsidR="00000000" w:rsidRPr="00000000">
        <w:rPr>
          <w:i w:val="1"/>
          <w:sz w:val="28"/>
          <w:szCs w:val="28"/>
          <w:rtl w:val="0"/>
        </w:rPr>
        <w:t xml:space="preserve">but / because / firstly</w:t>
      </w:r>
      <w:r w:rsidDel="00000000" w:rsidR="00000000" w:rsidRPr="00000000">
        <w:rPr>
          <w:sz w:val="28"/>
          <w:szCs w:val="28"/>
          <w:rtl w:val="0"/>
        </w:rPr>
        <w:t xml:space="preserve"> the bus didn't come.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360" w:lineRule="auto"/>
        <w:ind w:left="-566.9291338582677" w:right="-891.259842519683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climbed the mountain </w:t>
      </w:r>
      <w:r w:rsidDel="00000000" w:rsidR="00000000" w:rsidRPr="00000000">
        <w:rPr>
          <w:i w:val="1"/>
          <w:sz w:val="28"/>
          <w:szCs w:val="28"/>
          <w:rtl w:val="0"/>
        </w:rPr>
        <w:t xml:space="preserve">therefore / although / but</w:t>
      </w:r>
      <w:r w:rsidDel="00000000" w:rsidR="00000000" w:rsidRPr="00000000">
        <w:rPr>
          <w:sz w:val="28"/>
          <w:szCs w:val="28"/>
          <w:rtl w:val="0"/>
        </w:rPr>
        <w:t xml:space="preserve"> it was very windy.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360" w:lineRule="auto"/>
        <w:ind w:left="-566.9291338582677" w:right="-891.2598425196836" w:firstLine="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However / While / Since</w:t>
      </w:r>
      <w:r w:rsidDel="00000000" w:rsidR="00000000" w:rsidRPr="00000000">
        <w:rPr>
          <w:sz w:val="28"/>
          <w:szCs w:val="28"/>
          <w:rtl w:val="0"/>
        </w:rPr>
        <w:t xml:space="preserve"> Lenny was watching the planes his wife was reading in the car.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afterAutospacing="0" w:line="360" w:lineRule="auto"/>
        <w:ind w:left="-566.9291338582677" w:right="-891.259842519683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I'll text you </w:t>
      </w:r>
      <w:r w:rsidDel="00000000" w:rsidR="00000000" w:rsidRPr="00000000">
        <w:rPr>
          <w:i w:val="1"/>
          <w:sz w:val="28"/>
          <w:szCs w:val="28"/>
          <w:rtl w:val="0"/>
        </w:rPr>
        <w:t xml:space="preserve">since / when / and</w:t>
      </w:r>
      <w:r w:rsidDel="00000000" w:rsidR="00000000" w:rsidRPr="00000000">
        <w:rPr>
          <w:sz w:val="28"/>
          <w:szCs w:val="28"/>
          <w:rtl w:val="0"/>
        </w:rPr>
        <w:t xml:space="preserve"> I have arrived in Toronto.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afterAutospacing="0" w:before="0" w:beforeAutospacing="0" w:line="490.90909090909093" w:lineRule="auto"/>
        <w:ind w:left="-566.9291338582677" w:right="-891.259842519683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visit the Grand Canyon </w:t>
      </w:r>
      <w:r w:rsidDel="00000000" w:rsidR="00000000" w:rsidRPr="00000000">
        <w:rPr>
          <w:i w:val="1"/>
          <w:sz w:val="28"/>
          <w:szCs w:val="28"/>
          <w:rtl w:val="0"/>
        </w:rPr>
        <w:t xml:space="preserve">once / whenever / wherever</w:t>
      </w:r>
      <w:r w:rsidDel="00000000" w:rsidR="00000000" w:rsidRPr="00000000">
        <w:rPr>
          <w:sz w:val="28"/>
          <w:szCs w:val="28"/>
          <w:rtl w:val="0"/>
        </w:rPr>
        <w:t xml:space="preserve"> I go to Arizona. 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560" w:before="0" w:beforeAutospacing="0" w:line="490.90909090909093" w:lineRule="auto"/>
        <w:ind w:left="-566.9291338582677" w:right="-891.259842519683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won’t pass the test </w:t>
      </w:r>
      <w:r w:rsidDel="00000000" w:rsidR="00000000" w:rsidRPr="00000000">
        <w:rPr>
          <w:i w:val="1"/>
          <w:sz w:val="28"/>
          <w:szCs w:val="28"/>
          <w:rtl w:val="0"/>
        </w:rPr>
        <w:t xml:space="preserve">when / if / unless</w:t>
      </w:r>
      <w:r w:rsidDel="00000000" w:rsidR="00000000" w:rsidRPr="00000000">
        <w:rPr>
          <w:sz w:val="28"/>
          <w:szCs w:val="28"/>
          <w:rtl w:val="0"/>
        </w:rPr>
        <w:t xml:space="preserve"> you study. </w:t>
      </w:r>
    </w:p>
    <w:p w:rsidR="00000000" w:rsidDel="00000000" w:rsidP="00000000" w:rsidRDefault="00000000" w:rsidRPr="00000000" w14:paraId="00000029">
      <w:pPr>
        <w:spacing w:line="360" w:lineRule="auto"/>
        <w:ind w:left="-566.9291338582677" w:right="-891.2598425196836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Which of the given conjunctions fits best?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ind w:left="-566.9291338582677" w:right="-891.2598425196836" w:firstLine="0"/>
        <w:rPr>
          <w:i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Words: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color w:val="222222"/>
          <w:sz w:val="28"/>
          <w:szCs w:val="28"/>
          <w:rtl w:val="0"/>
        </w:rPr>
        <w:t xml:space="preserve">nor, however, while, so that, although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4"/>
        </w:numPr>
        <w:spacing w:line="360" w:lineRule="auto"/>
        <w:ind w:left="-566.9291338582677" w:right="-891.2598425196836" w:firstLine="0"/>
        <w:jc w:val="both"/>
        <w:rPr>
          <w:color w:val="222222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Neither my brother ____ my sister own a car.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4"/>
        </w:numPr>
        <w:spacing w:line="360" w:lineRule="auto"/>
        <w:ind w:left="-566.9291338582677" w:right="-891.2598425196836" w:firstLine="0"/>
        <w:jc w:val="both"/>
        <w:rPr>
          <w:color w:val="222222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It snowed heavily ____ the football game continued.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4"/>
        </w:numPr>
        <w:spacing w:line="360" w:lineRule="auto"/>
        <w:ind w:left="-566.9291338582677" w:right="-891.2598425196836" w:firstLine="0"/>
        <w:jc w:val="both"/>
        <w:rPr>
          <w:color w:val="222222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____ Lenny was watching the planes his wife was reading in the car.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4"/>
        </w:numPr>
        <w:spacing w:line="360" w:lineRule="auto"/>
        <w:ind w:left="-566.9291338582677" w:right="-891.2598425196836" w:firstLine="0"/>
        <w:jc w:val="both"/>
        <w:rPr>
          <w:color w:val="222222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I need to work hard _____ I can pass the exam.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4"/>
        </w:numPr>
        <w:spacing w:line="360" w:lineRule="auto"/>
        <w:ind w:left="-566.9291338582677" w:right="-891.2598425196836" w:firstLine="0"/>
        <w:jc w:val="both"/>
        <w:rPr>
          <w:color w:val="222222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____ he was the best candidate, he didn't win the elections.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pos="4153"/>
        <w:tab w:val="right" w:pos="8306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sz w:val="20"/>
        <w:szCs w:val="20"/>
        <w:rtl w:val="0"/>
      </w:rPr>
      <w:t xml:space="preserve">© Valsts izglītības satura centrs | ESF projekts Nr.8.3.1.1/16/I/002 Kompetenču pieeja mācību saturā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