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7E" w:rsidRPr="008E2C7E" w:rsidRDefault="008E2C7E" w:rsidP="008E2C7E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Darba lapa “</w:t>
      </w:r>
      <w:r w:rsidR="00856516" w:rsidRPr="00856516">
        <w:rPr>
          <w:rFonts w:ascii="Arial" w:hAnsi="Arial" w:cs="Arial"/>
        </w:rPr>
        <w:t xml:space="preserve"> </w:t>
      </w:r>
      <w:r w:rsidR="00856516" w:rsidRPr="00856516">
        <w:rPr>
          <w:rFonts w:ascii="Arial" w:hAnsi="Arial" w:cs="Arial"/>
          <w:b/>
          <w:sz w:val="32"/>
          <w:szCs w:val="32"/>
        </w:rPr>
        <w:t>Lineāra funkcija. Virziena koeficients.</w:t>
      </w:r>
      <w:r w:rsidRPr="00856516">
        <w:rPr>
          <w:rFonts w:ascii="Arial" w:eastAsia="Arial" w:hAnsi="Arial" w:cs="Arial"/>
          <w:b/>
          <w:sz w:val="32"/>
          <w:szCs w:val="32"/>
        </w:rPr>
        <w:t>”</w:t>
      </w:r>
    </w:p>
    <w:p w:rsidR="008E2C7E" w:rsidRDefault="008E2C7E" w:rsidP="008E2C7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Ceļvedis lietotājam </w:t>
      </w:r>
    </w:p>
    <w:p w:rsidR="008E2C7E" w:rsidRPr="0094517B" w:rsidRDefault="008E2C7E" w:rsidP="008E2C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4517B">
        <w:rPr>
          <w:rFonts w:ascii="Arial" w:eastAsia="Times New Roman" w:hAnsi="Arial" w:cs="Arial"/>
          <w:color w:val="000000"/>
        </w:rPr>
        <w:t>izdales materiāls noderēs gan skolēniem tēmas apguvei, gan skolotājiem kā darba lapa vielas nostiprināšanai;</w:t>
      </w:r>
    </w:p>
    <w:p w:rsidR="008E2C7E" w:rsidRPr="008E2C7E" w:rsidRDefault="008E2C7E" w:rsidP="008E2C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4517B">
        <w:rPr>
          <w:rFonts w:ascii="Arial" w:eastAsia="Times New Roman" w:hAnsi="Arial" w:cs="Arial"/>
          <w:color w:val="000000"/>
        </w:rPr>
        <w:t>darba veikšanai nepieciešami rakstāmpiederumi un lineāls.</w:t>
      </w:r>
    </w:p>
    <w:p w:rsidR="00BE4455" w:rsidRDefault="00BE4455" w:rsidP="008E2C7E">
      <w:pPr>
        <w:rPr>
          <w:rFonts w:ascii="Arial" w:eastAsia="Arial" w:hAnsi="Arial" w:cs="Arial"/>
          <w:b/>
          <w:sz w:val="28"/>
          <w:szCs w:val="28"/>
        </w:rPr>
      </w:pPr>
    </w:p>
    <w:p w:rsidR="00856516" w:rsidRDefault="00856516" w:rsidP="008E2C7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1.u</w:t>
      </w:r>
      <w:r w:rsidR="008E2C7E" w:rsidRPr="00586706">
        <w:rPr>
          <w:rFonts w:ascii="Arial" w:eastAsia="Arial" w:hAnsi="Arial" w:cs="Arial"/>
          <w:b/>
          <w:sz w:val="28"/>
          <w:szCs w:val="28"/>
        </w:rPr>
        <w:t>zdevums</w:t>
      </w:r>
      <w:r w:rsidR="008E2C7E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BE4455" w:rsidRPr="00856516" w:rsidRDefault="00856516" w:rsidP="00BE4455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BE4455">
        <w:rPr>
          <w:rFonts w:ascii="Arial" w:eastAsia="Arial" w:hAnsi="Arial" w:cs="Arial"/>
          <w:b/>
          <w:sz w:val="24"/>
          <w:szCs w:val="28"/>
        </w:rPr>
        <w:t xml:space="preserve">Izpēti lineāras funkcijas </w:t>
      </w:r>
      <w:proofErr w:type="spellStart"/>
      <w:r w:rsidRPr="00BE4455">
        <w:rPr>
          <w:rFonts w:ascii="Arial" w:eastAsia="Arial" w:hAnsi="Arial" w:cs="Arial"/>
          <w:b/>
          <w:sz w:val="24"/>
          <w:szCs w:val="28"/>
        </w:rPr>
        <w:t>y=kx+b</w:t>
      </w:r>
      <w:proofErr w:type="spellEnd"/>
      <w:r w:rsidRPr="00BE4455">
        <w:rPr>
          <w:rFonts w:ascii="Arial" w:eastAsia="Arial" w:hAnsi="Arial" w:cs="Arial"/>
          <w:b/>
          <w:sz w:val="24"/>
          <w:szCs w:val="28"/>
        </w:rPr>
        <w:t xml:space="preserve"> koeficienta k ietekmi uz grafika novietojumu!</w:t>
      </w:r>
      <w:r w:rsidR="00BE4455">
        <w:rPr>
          <w:rFonts w:ascii="Arial" w:eastAsia="Arial" w:hAnsi="Arial" w:cs="Arial"/>
          <w:b/>
          <w:sz w:val="24"/>
          <w:szCs w:val="28"/>
        </w:rPr>
        <w:t xml:space="preserve"> </w:t>
      </w:r>
      <w:r w:rsidR="00BE4455" w:rsidRPr="00BE4455">
        <w:rPr>
          <w:rFonts w:ascii="Arial" w:eastAsia="Arial" w:hAnsi="Arial" w:cs="Arial"/>
          <w:b/>
          <w:sz w:val="24"/>
          <w:szCs w:val="28"/>
        </w:rPr>
        <w:t>Papildini teikumus!</w:t>
      </w:r>
    </w:p>
    <w:p w:rsidR="00856516" w:rsidRPr="00BE4455" w:rsidRDefault="00BE4455" w:rsidP="00856516">
      <w:pPr>
        <w:jc w:val="both"/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noProof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20955</wp:posOffset>
            </wp:positionV>
            <wp:extent cx="3015615" cy="32004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516" w:rsidRPr="00BE4455">
        <w:rPr>
          <w:rFonts w:ascii="Arial" w:eastAsia="Arial" w:hAnsi="Arial" w:cs="Arial"/>
          <w:b/>
          <w:szCs w:val="28"/>
        </w:rPr>
        <w:t xml:space="preserve"> </w:t>
      </w:r>
    </w:p>
    <w:p w:rsidR="00856516" w:rsidRPr="00856516" w:rsidRDefault="00856516" w:rsidP="008E2C7E">
      <w:pPr>
        <w:rPr>
          <w:rFonts w:ascii="Arial" w:eastAsia="Arial" w:hAnsi="Arial" w:cs="Arial"/>
          <w:b/>
          <w:bCs/>
          <w:color w:val="C00000"/>
          <w:sz w:val="36"/>
          <w:szCs w:val="28"/>
        </w:rPr>
      </w:pPr>
      <w:r w:rsidRPr="00856516">
        <w:rPr>
          <w:rFonts w:ascii="Arial" w:eastAsia="Arial" w:hAnsi="Arial" w:cs="Arial"/>
          <w:b/>
          <w:bCs/>
          <w:color w:val="C00000"/>
          <w:sz w:val="36"/>
          <w:szCs w:val="28"/>
        </w:rPr>
        <w:t>y=2x+4</w:t>
      </w:r>
    </w:p>
    <w:p w:rsidR="00856516" w:rsidRPr="00856516" w:rsidRDefault="00856516" w:rsidP="008E2C7E">
      <w:pPr>
        <w:rPr>
          <w:rFonts w:ascii="Arial" w:eastAsia="Arial" w:hAnsi="Arial" w:cs="Arial"/>
          <w:b/>
          <w:bCs/>
          <w:color w:val="244061" w:themeColor="accent1" w:themeShade="80"/>
          <w:sz w:val="36"/>
          <w:szCs w:val="28"/>
        </w:rPr>
      </w:pPr>
      <w:r w:rsidRPr="00856516">
        <w:rPr>
          <w:rFonts w:ascii="Arial" w:eastAsia="Arial" w:hAnsi="Arial" w:cs="Arial"/>
          <w:b/>
          <w:bCs/>
          <w:color w:val="244061" w:themeColor="accent1" w:themeShade="80"/>
          <w:sz w:val="36"/>
          <w:szCs w:val="28"/>
        </w:rPr>
        <w:t>y=2x-1</w:t>
      </w:r>
    </w:p>
    <w:p w:rsidR="00856516" w:rsidRPr="00856516" w:rsidRDefault="00856516" w:rsidP="008E2C7E">
      <w:pPr>
        <w:rPr>
          <w:rFonts w:ascii="Arial" w:eastAsia="Arial" w:hAnsi="Arial" w:cs="Arial"/>
          <w:b/>
          <w:bCs/>
          <w:color w:val="7030A0"/>
          <w:sz w:val="36"/>
          <w:szCs w:val="28"/>
        </w:rPr>
      </w:pPr>
      <w:r w:rsidRPr="00856516">
        <w:rPr>
          <w:rFonts w:ascii="Arial" w:eastAsia="Arial" w:hAnsi="Arial" w:cs="Arial"/>
          <w:b/>
          <w:bCs/>
          <w:color w:val="7030A0"/>
          <w:sz w:val="36"/>
          <w:szCs w:val="28"/>
        </w:rPr>
        <w:t>y=-0.5x+1</w:t>
      </w:r>
    </w:p>
    <w:p w:rsidR="00856516" w:rsidRPr="00856516" w:rsidRDefault="00856516" w:rsidP="008E2C7E">
      <w:pPr>
        <w:rPr>
          <w:rFonts w:ascii="Arial" w:eastAsia="Arial" w:hAnsi="Arial" w:cs="Arial"/>
          <w:b/>
          <w:bCs/>
          <w:color w:val="00B050"/>
          <w:sz w:val="36"/>
          <w:szCs w:val="28"/>
        </w:rPr>
      </w:pPr>
      <w:r w:rsidRPr="00856516">
        <w:rPr>
          <w:rFonts w:ascii="Arial" w:eastAsia="Arial" w:hAnsi="Arial" w:cs="Arial"/>
          <w:b/>
          <w:bCs/>
          <w:color w:val="00B050"/>
          <w:sz w:val="36"/>
          <w:szCs w:val="28"/>
        </w:rPr>
        <w:t>y=-0,5x</w:t>
      </w:r>
    </w:p>
    <w:p w:rsidR="00856516" w:rsidRPr="00856516" w:rsidRDefault="00856516" w:rsidP="008E2C7E">
      <w:pPr>
        <w:rPr>
          <w:rFonts w:ascii="Arial" w:eastAsia="Arial" w:hAnsi="Arial" w:cs="Arial"/>
          <w:b/>
          <w:bCs/>
          <w:sz w:val="36"/>
          <w:szCs w:val="28"/>
        </w:rPr>
      </w:pPr>
      <w:r w:rsidRPr="00856516">
        <w:rPr>
          <w:rFonts w:ascii="Arial" w:eastAsia="Arial" w:hAnsi="Arial" w:cs="Arial"/>
          <w:b/>
          <w:bCs/>
          <w:sz w:val="36"/>
          <w:szCs w:val="28"/>
        </w:rPr>
        <w:t>y=4x+4</w:t>
      </w:r>
    </w:p>
    <w:p w:rsidR="00856516" w:rsidRPr="00856516" w:rsidRDefault="00856516" w:rsidP="008E2C7E">
      <w:pPr>
        <w:rPr>
          <w:rFonts w:ascii="Arial" w:eastAsia="Arial" w:hAnsi="Arial" w:cs="Arial"/>
          <w:b/>
          <w:bCs/>
          <w:color w:val="E36C0A" w:themeColor="accent6" w:themeShade="BF"/>
          <w:sz w:val="36"/>
          <w:szCs w:val="28"/>
        </w:rPr>
      </w:pPr>
      <w:r w:rsidRPr="00856516">
        <w:rPr>
          <w:rFonts w:ascii="Arial" w:eastAsia="Arial" w:hAnsi="Arial" w:cs="Arial"/>
          <w:b/>
          <w:bCs/>
          <w:color w:val="E36C0A" w:themeColor="accent6" w:themeShade="BF"/>
          <w:sz w:val="36"/>
          <w:szCs w:val="28"/>
        </w:rPr>
        <w:t>y=4</w:t>
      </w:r>
    </w:p>
    <w:p w:rsidR="00856516" w:rsidRDefault="00856516" w:rsidP="00856516">
      <w:pPr>
        <w:rPr>
          <w:rFonts w:ascii="Arial" w:eastAsia="Arial" w:hAnsi="Arial" w:cs="Arial"/>
          <w:b/>
          <w:sz w:val="28"/>
          <w:szCs w:val="28"/>
        </w:rPr>
      </w:pPr>
    </w:p>
    <w:p w:rsidR="00BE4455" w:rsidRPr="00856516" w:rsidRDefault="00BE4455" w:rsidP="00856516">
      <w:pPr>
        <w:rPr>
          <w:rFonts w:ascii="Arial" w:eastAsia="Arial" w:hAnsi="Arial" w:cs="Arial"/>
          <w:b/>
          <w:color w:val="000000"/>
          <w:highlight w:val="white"/>
        </w:rPr>
      </w:pPr>
    </w:p>
    <w:p w:rsidR="00856516" w:rsidRPr="00BE4455" w:rsidRDefault="00856516">
      <w:pPr>
        <w:rPr>
          <w:rFonts w:ascii="Arial" w:eastAsia="Arial" w:hAnsi="Arial" w:cs="Arial"/>
          <w:color w:val="000000"/>
          <w:highlight w:val="white"/>
        </w:rPr>
      </w:pPr>
      <w:r w:rsidRPr="00BE4455">
        <w:rPr>
          <w:rFonts w:ascii="Arial" w:eastAsia="Arial" w:hAnsi="Arial" w:cs="Arial"/>
          <w:color w:val="000000"/>
          <w:highlight w:val="white"/>
        </w:rPr>
        <w:t>Funkcija ir augoša, ja .........., savukārt, dilstoša, ja .........., un konstanta, ja ...........</w:t>
      </w:r>
    </w:p>
    <w:p w:rsidR="00856516" w:rsidRPr="00BE4455" w:rsidRDefault="00856516">
      <w:pPr>
        <w:rPr>
          <w:rFonts w:ascii="Arial" w:eastAsia="Arial" w:hAnsi="Arial" w:cs="Arial"/>
          <w:color w:val="000000"/>
          <w:highlight w:val="white"/>
        </w:rPr>
      </w:pPr>
      <w:r w:rsidRPr="00BE4455">
        <w:rPr>
          <w:rFonts w:ascii="Arial" w:eastAsia="Arial" w:hAnsi="Arial" w:cs="Arial"/>
          <w:color w:val="000000"/>
          <w:highlight w:val="white"/>
        </w:rPr>
        <w:t>Divas taisnes ir paralēlas, ja ...........</w:t>
      </w:r>
    </w:p>
    <w:p w:rsidR="00856516" w:rsidRPr="00BE4455" w:rsidRDefault="00856516">
      <w:pPr>
        <w:rPr>
          <w:rFonts w:ascii="Arial" w:eastAsia="Arial" w:hAnsi="Arial" w:cs="Arial"/>
          <w:color w:val="000000"/>
          <w:highlight w:val="white"/>
        </w:rPr>
      </w:pPr>
      <w:r w:rsidRPr="00BE4455">
        <w:rPr>
          <w:rFonts w:ascii="Arial" w:eastAsia="Arial" w:hAnsi="Arial" w:cs="Arial"/>
          <w:color w:val="000000"/>
          <w:highlight w:val="white"/>
        </w:rPr>
        <w:t>Divas taisnes ir perpendikulāras, ja ...........</w:t>
      </w:r>
    </w:p>
    <w:p w:rsidR="00BE4455" w:rsidRDefault="00BE445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BE4455" w:rsidRDefault="00BE4455" w:rsidP="00BE445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2.u</w:t>
      </w:r>
      <w:r w:rsidRPr="00586706">
        <w:rPr>
          <w:rFonts w:ascii="Arial" w:eastAsia="Arial" w:hAnsi="Arial" w:cs="Arial"/>
          <w:b/>
          <w:sz w:val="28"/>
          <w:szCs w:val="28"/>
        </w:rPr>
        <w:t>zdevums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56516" w:rsidRDefault="00856516" w:rsidP="00BE4455">
      <w:pPr>
        <w:jc w:val="both"/>
        <w:rPr>
          <w:rFonts w:ascii="Arial" w:eastAsia="Arial" w:hAnsi="Arial" w:cs="Arial"/>
          <w:b/>
          <w:bCs/>
          <w:color w:val="000000"/>
          <w:highlight w:val="white"/>
        </w:rPr>
      </w:pPr>
      <w:r w:rsidRPr="00856516">
        <w:rPr>
          <w:rFonts w:ascii="Arial" w:eastAsia="Arial" w:hAnsi="Arial" w:cs="Arial"/>
          <w:b/>
          <w:bCs/>
          <w:color w:val="000000"/>
          <w:highlight w:val="white"/>
        </w:rPr>
        <w:t xml:space="preserve">Uz taisnes </w:t>
      </w:r>
      <w:proofErr w:type="spellStart"/>
      <w:r w:rsidRPr="00856516">
        <w:rPr>
          <w:rFonts w:ascii="Arial" w:eastAsia="Arial" w:hAnsi="Arial" w:cs="Arial"/>
          <w:b/>
          <w:bCs/>
          <w:color w:val="000000"/>
          <w:highlight w:val="white"/>
        </w:rPr>
        <w:t>y=kx+b</w:t>
      </w:r>
      <w:proofErr w:type="spellEnd"/>
      <w:r w:rsidRPr="00856516">
        <w:rPr>
          <w:rFonts w:ascii="Arial" w:eastAsia="Arial" w:hAnsi="Arial" w:cs="Arial"/>
          <w:b/>
          <w:bCs/>
          <w:color w:val="000000"/>
          <w:highlight w:val="white"/>
        </w:rPr>
        <w:t xml:space="preserve"> atrodas punkti D (1;3) un E (3;7). Aprēķini taisnes virziena koeficientu k un parametru b. Uzraksti taisnes vienādojumu un uzzīmē šo taisni! </w:t>
      </w:r>
    </w:p>
    <w:p w:rsidR="00BE4455" w:rsidRDefault="00BE4455" w:rsidP="00856516">
      <w:pPr>
        <w:rPr>
          <w:rFonts w:ascii="Arial" w:eastAsia="Arial" w:hAnsi="Arial" w:cs="Arial"/>
          <w:b/>
          <w:bCs/>
          <w:color w:val="000000"/>
          <w:highlight w:val="white"/>
        </w:rPr>
      </w:pPr>
      <w:r>
        <w:rPr>
          <w:rFonts w:ascii="Arial" w:eastAsia="Arial" w:hAnsi="Arial" w:cs="Arial"/>
          <w:b/>
          <w:bCs/>
          <w:noProof/>
          <w:color w:val="000000"/>
          <w:lang w:eastAsia="lv-LV"/>
        </w:rPr>
        <w:drawing>
          <wp:inline distT="0" distB="0" distL="0" distR="0">
            <wp:extent cx="2889115" cy="2889115"/>
            <wp:effectExtent l="19050" t="0" r="6485" b="0"/>
            <wp:docPr id="3" name="Picture 1" descr="C:\Users\gimna\Downloads\desmos-graph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na\Downloads\desmos-graph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54" cy="288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55" w:rsidRDefault="00BE4455" w:rsidP="00BE445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3.u</w:t>
      </w:r>
      <w:r w:rsidRPr="00586706">
        <w:rPr>
          <w:rFonts w:ascii="Arial" w:eastAsia="Arial" w:hAnsi="Arial" w:cs="Arial"/>
          <w:b/>
          <w:sz w:val="28"/>
          <w:szCs w:val="28"/>
        </w:rPr>
        <w:t>zdevums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56516" w:rsidRDefault="00856516" w:rsidP="00BE4455">
      <w:pPr>
        <w:jc w:val="both"/>
        <w:rPr>
          <w:rFonts w:ascii="Arial" w:eastAsia="Arial" w:hAnsi="Arial" w:cs="Arial"/>
          <w:b/>
          <w:bCs/>
          <w:color w:val="000000"/>
          <w:highlight w:val="white"/>
        </w:rPr>
      </w:pPr>
      <w:r w:rsidRPr="00856516">
        <w:rPr>
          <w:rFonts w:ascii="Arial" w:eastAsia="Arial" w:hAnsi="Arial" w:cs="Arial"/>
          <w:b/>
          <w:bCs/>
          <w:color w:val="000000"/>
          <w:highlight w:val="white"/>
        </w:rPr>
        <w:t>Dota taisne KL: y=-0,5x+1. Uzraksti vienādojumu taisnei MN, kas iet caur punktu O (2; 3) paralēli dotajai taisnei.</w:t>
      </w:r>
      <w:r w:rsidR="00BE4455">
        <w:rPr>
          <w:rFonts w:ascii="Arial" w:eastAsia="Arial" w:hAnsi="Arial" w:cs="Arial"/>
          <w:b/>
          <w:bCs/>
          <w:color w:val="000000"/>
          <w:highlight w:val="white"/>
        </w:rPr>
        <w:t xml:space="preserve"> Ja nepieciešams izmanto koordinātu plakni!</w:t>
      </w:r>
    </w:p>
    <w:p w:rsidR="00BE4455" w:rsidRPr="00856516" w:rsidRDefault="00BE4455" w:rsidP="00BE4455">
      <w:pPr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BE4455" w:rsidRDefault="00BE4455" w:rsidP="00BE445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4.u</w:t>
      </w:r>
      <w:r w:rsidRPr="00586706">
        <w:rPr>
          <w:rFonts w:ascii="Arial" w:eastAsia="Arial" w:hAnsi="Arial" w:cs="Arial"/>
          <w:b/>
          <w:sz w:val="28"/>
          <w:szCs w:val="28"/>
        </w:rPr>
        <w:t>zdevums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56516" w:rsidRDefault="00856516" w:rsidP="00BE4455">
      <w:pPr>
        <w:jc w:val="both"/>
        <w:rPr>
          <w:rFonts w:ascii="Arial" w:eastAsia="Arial" w:hAnsi="Arial" w:cs="Arial"/>
          <w:b/>
          <w:bCs/>
          <w:color w:val="000000"/>
          <w:highlight w:val="white"/>
        </w:rPr>
      </w:pPr>
      <w:r w:rsidRPr="00856516">
        <w:rPr>
          <w:rFonts w:ascii="Arial" w:eastAsia="Arial" w:hAnsi="Arial" w:cs="Arial"/>
          <w:b/>
          <w:bCs/>
          <w:color w:val="000000"/>
          <w:highlight w:val="white"/>
        </w:rPr>
        <w:t>Dota taisne XY: y=2x-1. Uzraksti vienādojumu taisnei VZ, kas iet caur punktu U(2; -2) perpendikulāri taisnei XY.</w:t>
      </w:r>
      <w:r w:rsidR="00BE4455" w:rsidRPr="00BE4455">
        <w:rPr>
          <w:rFonts w:ascii="Arial" w:eastAsia="Arial" w:hAnsi="Arial" w:cs="Arial"/>
          <w:b/>
          <w:bCs/>
          <w:color w:val="000000"/>
          <w:highlight w:val="white"/>
        </w:rPr>
        <w:t xml:space="preserve"> </w:t>
      </w:r>
      <w:r w:rsidR="00BE4455">
        <w:rPr>
          <w:rFonts w:ascii="Arial" w:eastAsia="Arial" w:hAnsi="Arial" w:cs="Arial"/>
          <w:b/>
          <w:bCs/>
          <w:color w:val="000000"/>
          <w:highlight w:val="white"/>
        </w:rPr>
        <w:t>Ja nepieciešams izmanto koordinātu plakni!</w:t>
      </w:r>
    </w:p>
    <w:p w:rsidR="00BE4455" w:rsidRDefault="00BE4455" w:rsidP="00BE4455">
      <w:pPr>
        <w:jc w:val="both"/>
        <w:rPr>
          <w:rFonts w:ascii="Arial" w:eastAsia="Arial" w:hAnsi="Arial" w:cs="Arial"/>
          <w:b/>
          <w:bCs/>
          <w:color w:val="000000"/>
          <w:highlight w:val="white"/>
        </w:rPr>
      </w:pPr>
    </w:p>
    <w:p w:rsidR="00BE4455" w:rsidRPr="00856516" w:rsidRDefault="00BE4455" w:rsidP="00BE4455">
      <w:pPr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856516" w:rsidRPr="00BE4455" w:rsidRDefault="00BE4455" w:rsidP="0085651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5.u</w:t>
      </w:r>
      <w:r w:rsidRPr="00586706">
        <w:rPr>
          <w:rFonts w:ascii="Arial" w:eastAsia="Arial" w:hAnsi="Arial" w:cs="Arial"/>
          <w:b/>
          <w:sz w:val="28"/>
          <w:szCs w:val="28"/>
        </w:rPr>
        <w:t>zdevums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BE4455" w:rsidRPr="00BE4455" w:rsidRDefault="00BE4455" w:rsidP="00BE4455">
      <w:pPr>
        <w:jc w:val="both"/>
        <w:rPr>
          <w:rFonts w:ascii="Arial" w:eastAsia="Arial" w:hAnsi="Arial" w:cs="Arial"/>
          <w:b/>
          <w:color w:val="000000"/>
          <w:highlight w:val="white"/>
        </w:rPr>
      </w:pPr>
      <w:r w:rsidRPr="00BE4455">
        <w:rPr>
          <w:rFonts w:ascii="Arial" w:eastAsia="Arial" w:hAnsi="Arial" w:cs="Arial"/>
          <w:b/>
          <w:bCs/>
          <w:color w:val="000000"/>
          <w:highlight w:val="white"/>
        </w:rPr>
        <w:t xml:space="preserve">Ir zināms, ka funkcija C(x)=1720+3,5x raksturo funkcionālo sakarību starp sašūto mugursomu skaitu x un kopējām ražošanas izmaksām C(x) eiro. Noskaidro, par cik palielināsies kopējās ražošanas izmaksas, ja tiks šūts par 1000 somām vairāk. </w:t>
      </w:r>
    </w:p>
    <w:p w:rsidR="00856516" w:rsidRDefault="00856516">
      <w:pPr>
        <w:rPr>
          <w:rFonts w:ascii="Arial" w:eastAsia="Arial" w:hAnsi="Arial" w:cs="Arial"/>
          <w:b/>
          <w:color w:val="000000"/>
          <w:highlight w:val="white"/>
        </w:rPr>
      </w:pPr>
    </w:p>
    <w:p w:rsidR="00BE4455" w:rsidRDefault="00BE4455">
      <w:pPr>
        <w:rPr>
          <w:rFonts w:ascii="Arial" w:eastAsia="Arial" w:hAnsi="Arial" w:cs="Arial"/>
          <w:b/>
          <w:color w:val="000000"/>
          <w:highlight w:val="white"/>
        </w:rPr>
      </w:pPr>
    </w:p>
    <w:p w:rsidR="00BE4455" w:rsidRDefault="00BE4455">
      <w:pPr>
        <w:rPr>
          <w:rFonts w:ascii="Arial" w:eastAsia="Arial" w:hAnsi="Arial" w:cs="Arial"/>
          <w:b/>
          <w:color w:val="000000"/>
          <w:highlight w:val="white"/>
        </w:rPr>
      </w:pPr>
    </w:p>
    <w:p w:rsidR="00ED42C6" w:rsidRPr="008E2C7E" w:rsidRDefault="008E2C7E">
      <w:pPr>
        <w:rPr>
          <w:rFonts w:ascii="Arial" w:eastAsia="Arial" w:hAnsi="Arial" w:cs="Arial"/>
        </w:rPr>
      </w:pPr>
      <w:r w:rsidRPr="000042C7">
        <w:rPr>
          <w:rFonts w:ascii="Arial" w:eastAsia="Arial" w:hAnsi="Arial" w:cs="Arial"/>
          <w:b/>
          <w:color w:val="000000"/>
          <w:highlight w:val="white"/>
        </w:rPr>
        <w:t>Autore:</w:t>
      </w:r>
      <w:r>
        <w:rPr>
          <w:rFonts w:ascii="Arial" w:eastAsia="Arial" w:hAnsi="Arial" w:cs="Arial"/>
          <w:color w:val="000000"/>
          <w:highlight w:val="white"/>
        </w:rPr>
        <w:t xml:space="preserve"> Laima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Tukāne-Grosa</w:t>
      </w:r>
      <w:proofErr w:type="spellEnd"/>
      <w:r>
        <w:rPr>
          <w:rFonts w:ascii="Arial" w:eastAsia="Arial" w:hAnsi="Arial" w:cs="Arial"/>
          <w:color w:val="000000"/>
          <w:highlight w:val="white"/>
        </w:rPr>
        <w:t> </w:t>
      </w:r>
      <w:bookmarkStart w:id="0" w:name="_GoBack"/>
      <w:bookmarkEnd w:id="0"/>
    </w:p>
    <w:sectPr w:rsidR="00ED42C6" w:rsidRPr="008E2C7E" w:rsidSect="008E2C7E">
      <w:headerReference w:type="default" r:id="rId9"/>
      <w:footerReference w:type="default" r:id="rId10"/>
      <w:pgSz w:w="11906" w:h="16838"/>
      <w:pgMar w:top="141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27" w:rsidRDefault="00B72627" w:rsidP="008E2C7E">
      <w:pPr>
        <w:spacing w:after="0" w:line="240" w:lineRule="auto"/>
      </w:pPr>
      <w:r>
        <w:separator/>
      </w:r>
    </w:p>
  </w:endnote>
  <w:endnote w:type="continuationSeparator" w:id="0">
    <w:p w:rsidR="00B72627" w:rsidRDefault="00B72627" w:rsidP="008E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7E" w:rsidRPr="008E2C7E" w:rsidRDefault="008E2C7E" w:rsidP="008E2C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0"/>
        <w:szCs w:val="20"/>
      </w:rPr>
    </w:pPr>
    <w:r w:rsidRPr="008E2C7E">
      <w:rPr>
        <w:rFonts w:ascii="Arial" w:eastAsia="Arial" w:hAnsi="Arial" w:cs="Arial"/>
        <w:color w:val="000000"/>
        <w:sz w:val="20"/>
        <w:szCs w:val="20"/>
      </w:rPr>
      <w:t>© Valsts izglītības satura centrs | ESF projekts Nr.8.3.1.1/16/I/002 Kompetenču pieeja mācību saturā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27" w:rsidRDefault="00B72627" w:rsidP="008E2C7E">
      <w:pPr>
        <w:spacing w:after="0" w:line="240" w:lineRule="auto"/>
      </w:pPr>
      <w:r>
        <w:separator/>
      </w:r>
    </w:p>
  </w:footnote>
  <w:footnote w:type="continuationSeparator" w:id="0">
    <w:p w:rsidR="00B72627" w:rsidRDefault="00B72627" w:rsidP="008E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7E" w:rsidRPr="00856516" w:rsidRDefault="008E2C7E" w:rsidP="00856516">
    <w:pPr>
      <w:rPr>
        <w:rFonts w:ascii="Arial" w:hAnsi="Arial" w:cs="Arial"/>
      </w:rPr>
    </w:pPr>
    <w:r>
      <w:rPr>
        <w:rFonts w:ascii="Arial" w:eastAsia="Arial" w:hAnsi="Arial" w:cs="Arial"/>
        <w:b/>
        <w:sz w:val="20"/>
        <w:szCs w:val="20"/>
      </w:rPr>
      <w:t xml:space="preserve">Mācību video kods: </w:t>
    </w:r>
    <w:r w:rsidR="00856516">
      <w:rPr>
        <w:rFonts w:ascii="Arial" w:eastAsia="Arial" w:hAnsi="Arial" w:cs="Arial"/>
        <w:sz w:val="20"/>
        <w:szCs w:val="20"/>
      </w:rPr>
      <w:t>MAT-VSK-2.1</w:t>
    </w:r>
    <w:r>
      <w:rPr>
        <w:rFonts w:ascii="Arial" w:eastAsia="Arial" w:hAnsi="Arial" w:cs="Arial"/>
        <w:sz w:val="20"/>
        <w:szCs w:val="20"/>
      </w:rPr>
      <w:t>.</w:t>
    </w:r>
    <w:r>
      <w:rPr>
        <w:rFonts w:ascii="Arial" w:eastAsia="Arial" w:hAnsi="Arial" w:cs="Arial"/>
        <w:b/>
        <w:sz w:val="20"/>
        <w:szCs w:val="20"/>
      </w:rPr>
      <w:t xml:space="preserve"> Priekšmets, temata nosaukums: </w:t>
    </w:r>
    <w:r w:rsidRPr="000042C7">
      <w:rPr>
        <w:rFonts w:ascii="Arial" w:eastAsia="Arial" w:hAnsi="Arial" w:cs="Arial"/>
        <w:sz w:val="20"/>
        <w:szCs w:val="20"/>
      </w:rPr>
      <w:t xml:space="preserve">Matemātika, </w:t>
    </w:r>
    <w:r w:rsidR="00856516">
      <w:t>Līnijas vienādojums</w:t>
    </w:r>
    <w:r w:rsidRPr="000042C7">
      <w:rPr>
        <w:rFonts w:ascii="Arial" w:eastAsia="Arial" w:hAnsi="Arial" w:cs="Arial"/>
        <w:bCs/>
        <w:iCs/>
        <w:sz w:val="20"/>
        <w:szCs w:val="20"/>
      </w:rPr>
      <w:t>.</w:t>
    </w:r>
    <w:r w:rsidRPr="000042C7">
      <w:rPr>
        <w:rFonts w:ascii="Arial" w:eastAsia="Arial" w:hAnsi="Arial" w:cs="Arial"/>
        <w:sz w:val="20"/>
        <w:szCs w:val="20"/>
      </w:rPr>
      <w:t xml:space="preserve"> </w:t>
    </w:r>
    <w:r w:rsidRPr="00856516">
      <w:rPr>
        <w:rFonts w:eastAsia="Arial" w:cstheme="minorHAnsi"/>
        <w:b/>
      </w:rPr>
      <w:t xml:space="preserve">Video nosaukums: </w:t>
    </w:r>
    <w:r w:rsidR="00856516" w:rsidRPr="00856516">
      <w:rPr>
        <w:rFonts w:cstheme="minorHAnsi"/>
      </w:rPr>
      <w:t>Lineāra funkcija. Virziena koeficients.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EF0"/>
    <w:multiLevelType w:val="multilevel"/>
    <w:tmpl w:val="2C4CB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C7E"/>
    <w:rsid w:val="00433F9D"/>
    <w:rsid w:val="00856516"/>
    <w:rsid w:val="008E2C7E"/>
    <w:rsid w:val="00B72627"/>
    <w:rsid w:val="00BE4455"/>
    <w:rsid w:val="00E00F3B"/>
    <w:rsid w:val="00ED42C6"/>
    <w:rsid w:val="00F0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C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2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C7E"/>
  </w:style>
  <w:style w:type="paragraph" w:styleId="Footer">
    <w:name w:val="footer"/>
    <w:basedOn w:val="Normal"/>
    <w:link w:val="FooterChar"/>
    <w:uiPriority w:val="99"/>
    <w:semiHidden/>
    <w:unhideWhenUsed/>
    <w:rsid w:val="008E2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C7E"/>
  </w:style>
  <w:style w:type="paragraph" w:styleId="BalloonText">
    <w:name w:val="Balloon Text"/>
    <w:basedOn w:val="Normal"/>
    <w:link w:val="BalloonTextChar"/>
    <w:uiPriority w:val="99"/>
    <w:semiHidden/>
    <w:unhideWhenUsed/>
    <w:rsid w:val="0085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5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Uldis Gross</dc:creator>
  <cp:lastModifiedBy>Uldis Gross</cp:lastModifiedBy>
  <cp:revision>2</cp:revision>
  <dcterms:created xsi:type="dcterms:W3CDTF">2021-12-10T21:54:00Z</dcterms:created>
  <dcterms:modified xsi:type="dcterms:W3CDTF">2021-12-12T01:46:00Z</dcterms:modified>
</cp:coreProperties>
</file>