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Pielikums Nr.1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Mācību video izdales materiāls. Uzdevumi.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Задание. Слушай рассказ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Паулы и Марии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вставь пропущенные слова и символы.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изобретения очков началась в _____ году, когда капля застывшего стекла случайно привлекла внимание _____________. Он взял 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руку и увидел, что капля способна не только увеличивать предметы, но и __________________ зрение.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Вскоре появились монокли – стекла для _______ глаза. В 14 веке изобрели _____________ - уже два стекла крепились на медной или железной пружинке и надевались на нос.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только к концу 16 века научились наконец-то крепить очки на _________ с помощью ленты или проволоки. Это был первый прообраз 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очков.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Изобретение очков сделало людей с ____________зрением ______________ членами общества и позволило значительно продлить __________________жизнь человека.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Проверь свою работу!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изобретения очков началась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1280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году, когда  капля  застывшего стекла случайно привлекла внимание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стекловара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Он взял её в руку и увидел, что капля способна не только увеличивать предметы, но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корректировать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зрение. 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Вскоре появились монокли – стекла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одного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глаза. В 14 веке изобрели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пенсне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уже два стекла крепились на медной или железной пружинке и надевались на нос.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только к концу 16 века научились наконец-то крепить очки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голову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помощью ленты или проволоки. Это был первый прообраз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современных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очков.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Изобретение очков сделало людей 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ослабленным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зрением полноценными членами общества и позволило значительно продлить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активную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жизнь человека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p9y352u99g0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ouodwo8nn8r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9xeu3wkso4p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810m7liaap1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da3aikoot77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kzmo483b68u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abrmevszt4d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jijp1w77l9h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nt51uzlzkq0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tepvr6t7frv9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f2fjqup1htl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8pm5lxkjxu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m6xx1j4zec5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q4do8qvs255g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vullr7fktpk5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qug89dmw1mvc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9vodx2odni34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wq5rhfkyjgjs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wv2ip31qmksd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vdk3ssmacpz8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2. Слушай текст. Отвечай в соответствии с текстом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"/>
        <w:gridCol w:w="3648"/>
        <w:gridCol w:w="567"/>
        <w:gridCol w:w="504"/>
        <w:tblGridChange w:id="0">
          <w:tblGrid>
            <w:gridCol w:w="429"/>
            <w:gridCol w:w="3648"/>
            <w:gridCol w:w="567"/>
            <w:gridCol w:w="5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heading=h.30j0zll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Утверждение 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Интернет – самое значительное изобретение в истории человечества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Пергамент делали из кожи овец и коз.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Бумагу изобрели в Китае.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Первая книга была напечатана в XVI веке.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Главная задача книги - просвещать и учить людей.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"/>
        <w:gridCol w:w="3648"/>
        <w:gridCol w:w="567"/>
        <w:gridCol w:w="504"/>
        <w:tblGridChange w:id="0">
          <w:tblGrid>
            <w:gridCol w:w="429"/>
            <w:gridCol w:w="3648"/>
            <w:gridCol w:w="567"/>
            <w:gridCol w:w="5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bookmarkStart w:colFirst="0" w:colLast="0" w:name="_heading=h.30j0zll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Утверждение 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Интернет – самое значительное изобретение в истории человечества.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Пергамент делали из кожи овец и коз.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Бумагу изобрели в Китае.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Первая книга была напечатана в XVI веке.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Главная задача книги - просвещать и учить людей.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3. Слушай видеотекст. Заполни паспорт изобретения.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изобретения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5460"/>
        <w:tblGridChange w:id="0">
          <w:tblGrid>
            <w:gridCol w:w="2100"/>
            <w:gridCol w:w="54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Автор/авторы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создания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создания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Интересные факты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изобретения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7170"/>
        <w:tblGridChange w:id="0">
          <w:tblGrid>
            <w:gridCol w:w="2100"/>
            <w:gridCol w:w="71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Mодель Земли «Земное яблоко»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Автор/авторы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Мартин Бехайм, Геогр Глоккендон, Кольбергер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Описание 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Глиняный шар, покрытый тканью, на которой нарисована карта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 создания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1492 год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создания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Нюрнберг, Германия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Применение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 достижения португальских мореплавателей и привлечение купеческих инвестиций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Интересные факты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Самый первый и древний из всех сохранившихся глобусов. Находится в музее города Нюрнберга.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134" w:left="1134" w:right="1000.47244094488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1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Krievu valoda (2.svešvaloda). VS- vsk-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B2-2.1.  1.video.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Kā klausīties lai sadzirdēt? Как слушать, чтобы услышать?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Galvene">
    <w:name w:val="header"/>
    <w:basedOn w:val="Parasts"/>
    <w:link w:val="GalveneRakstz"/>
    <w:uiPriority w:val="99"/>
    <w:unhideWhenUsed w:val="1"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2C5098"/>
  </w:style>
  <w:style w:type="paragraph" w:styleId="Kjene">
    <w:name w:val="footer"/>
    <w:basedOn w:val="Parasts"/>
    <w:link w:val="KjeneRakstz"/>
    <w:uiPriority w:val="99"/>
    <w:unhideWhenUsed w:val="1"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2C5098"/>
  </w:style>
  <w:style w:type="paragraph" w:styleId="Balonteksts">
    <w:name w:val="Balloon Text"/>
    <w:basedOn w:val="Parasts"/>
    <w:link w:val="BalontekstsRakstz"/>
    <w:uiPriority w:val="99"/>
    <w:semiHidden w:val="1"/>
    <w:unhideWhenUsed w:val="1"/>
    <w:rsid w:val="002C509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uiPriority w:val="99"/>
    <w:semiHidden w:val="1"/>
    <w:rsid w:val="002C5098"/>
    <w:rPr>
      <w:rFonts w:ascii="Tahoma" w:cs="Tahoma" w:hAnsi="Tahoma"/>
      <w:sz w:val="16"/>
      <w:szCs w:val="16"/>
    </w:rPr>
  </w:style>
  <w:style w:type="character" w:styleId="Izclums">
    <w:name w:val="Emphasis"/>
    <w:basedOn w:val="Noklusjumarindkopasfonts"/>
    <w:uiPriority w:val="20"/>
    <w:qFormat w:val="1"/>
    <w:rsid w:val="00777C17"/>
    <w:rPr>
      <w:i w:val="1"/>
      <w:iCs w:val="1"/>
    </w:rPr>
  </w:style>
  <w:style w:type="paragraph" w:styleId="Bezatstarpm">
    <w:name w:val="No Spacing"/>
    <w:uiPriority w:val="1"/>
    <w:qFormat w:val="1"/>
    <w:rsid w:val="00785400"/>
    <w:pPr>
      <w:spacing w:after="0" w:line="240" w:lineRule="auto"/>
    </w:pPr>
  </w:style>
  <w:style w:type="table" w:styleId="Reatabula">
    <w:name w:val="Table Grid"/>
    <w:basedOn w:val="Parastatabula"/>
    <w:uiPriority w:val="39"/>
    <w:rsid w:val="00970F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eatabula1" w:customStyle="1">
    <w:name w:val="Režģa tabula1"/>
    <w:basedOn w:val="Parastatabula"/>
    <w:next w:val="Reatabula"/>
    <w:uiPriority w:val="39"/>
    <w:rsid w:val="00441FFA"/>
    <w:pPr>
      <w:spacing w:after="0" w:line="240" w:lineRule="auto"/>
    </w:pPr>
    <w:rPr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akHibQ43hUGjEMfevKUHOgt3g==">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2020-12-19T19:47:00Z</dcterms:created>
  <dc:creator>Anna Majevska</dc:creator>
</cp:coreProperties>
</file>